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84" w:rsidRPr="00971807" w:rsidRDefault="00E93384" w:rsidP="00AD71E0">
      <w:pPr>
        <w:widowControl/>
        <w:jc w:val="center"/>
        <w:rPr>
          <w:rFonts w:ascii="Copperplate Gothic Bold" w:hAnsi="Copperplate Gothic Bold"/>
          <w:color w:val="000080"/>
          <w:sz w:val="32"/>
          <w:szCs w:val="32"/>
        </w:rPr>
      </w:pPr>
      <w:r w:rsidRPr="00310ABB">
        <w:rPr>
          <w:rFonts w:ascii="Copperplate Gothic Bold" w:hAnsi="Copperplate Gothic Bold"/>
          <w:noProof/>
          <w:color w:val="00008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wylie hs superman s NO SHADING" style="width:111.75pt;height:93pt;visibility:visible">
            <v:imagedata r:id="rId6" o:title=""/>
          </v:shape>
        </w:pict>
      </w:r>
    </w:p>
    <w:p w:rsidR="00E93384" w:rsidRPr="007A43C1" w:rsidRDefault="00E93384" w:rsidP="00AD71E0">
      <w:pPr>
        <w:widowControl/>
        <w:jc w:val="center"/>
        <w:rPr>
          <w:rFonts w:ascii="Copperplate Gothic Bold" w:hAnsi="Copperplate Gothic Bold"/>
          <w:color w:val="002164"/>
          <w:sz w:val="32"/>
          <w:szCs w:val="32"/>
        </w:rPr>
      </w:pPr>
      <w:r w:rsidRPr="007A43C1">
        <w:rPr>
          <w:rFonts w:ascii="Copperplate Gothic Bold" w:hAnsi="Copperplate Gothic Bold"/>
          <w:color w:val="002164"/>
          <w:sz w:val="32"/>
          <w:szCs w:val="32"/>
        </w:rPr>
        <w:t>Wylie East High School</w:t>
      </w:r>
    </w:p>
    <w:p w:rsidR="00E93384" w:rsidRPr="00783F4A" w:rsidRDefault="00E93384" w:rsidP="0015594C">
      <w:pPr>
        <w:widowControl/>
        <w:jc w:val="right"/>
        <w:rPr>
          <w:rFonts w:ascii="Copperplate Gothic Bold" w:hAnsi="Copperplate Gothic Bold"/>
          <w:sz w:val="18"/>
          <w:szCs w:val="18"/>
        </w:rPr>
      </w:pPr>
      <w:r>
        <w:rPr>
          <w:noProof/>
        </w:rPr>
        <w:pict>
          <v:group id="Group 2" o:spid="_x0000_s1026" style="position:absolute;left:0;text-align:left;margin-left:-9pt;margin-top:2.45pt;width:558pt;height:18pt;z-index:251658240" coordorigin="621,2161" coordsize="10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">
            <v:line id="Line 3" o:spid="_x0000_s1027" style="position:absolute;visibility:visible" from="621,2161" to="11541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/3LMIAAADaAAAADwAAAGRycy9kb3ducmV2LnhtbESP0WrCQBRE3wv+w3IFX4puKiGE6Cqi&#10;FNq3avIB1+w1CWbvhuzWbP++Wyj4OMzMGWa7D6YXDxpdZ1nB2yoBQVxb3XGjoCrflzkI55E19pZJ&#10;wQ852O9mL1sstJ34TI+Lb0SEsCtQQev9UEjp6pYMupUdiKN3s6NBH+XYSD3iFOGml+skyaTBjuNC&#10;iwMdW6rvl2+jQL72DrM0fH5lV5knQ3UKVXlSajEPhw0IT8E/w//tD60ghb8r8Qb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/3LMIAAADaAAAADwAAAAAAAAAAAAAA&#10;AAChAgAAZHJzL2Rvd25yZXYueG1sUEsFBgAAAAAEAAQA+QAAAJADAAAAAA==&#10;" strokecolor="#002164" strokeweight="3pt"/>
            <v:line id="Line 4" o:spid="_x0000_s1028" style="position:absolute;visibility:visible" from="621,2281" to="11541,2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NSt8IAAADaAAAADwAAAGRycy9kb3ducmV2LnhtbESP0WrCQBRE3wv9h+UWfCm6sbQhRFcR&#10;Q6F9syYfcM3eJqHZuyG7xvXvu4Lg4zAzZ5j1NpheTDS6zrKC5SIBQVxb3XGjoCo/5xkI55E19pZJ&#10;wZUcbDfPT2vMtb3wD01H34gIYZejgtb7IZfS1S0ZdAs7EEfv144GfZRjI/WIlwg3vXxLklQa7Dgu&#10;tDjQvqX673g2CuRr7zB9D9+H9CSzZKiKUJWFUrOXsFuB8BT8I3xvf2kFH3C7Em+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NSt8IAAADaAAAADwAAAAAAAAAAAAAA&#10;AAChAgAAZHJzL2Rvd25yZXYueG1sUEsFBgAAAAAEAAQA+QAAAJADAAAAAA==&#10;" strokecolor="#002164" strokeweight="3pt"/>
          </v:group>
        </w:pict>
      </w:r>
      <w:r>
        <w:rPr>
          <w:rFonts w:ascii="Copperplate Gothic Bold" w:hAnsi="Copperplate Gothic Bold"/>
          <w:sz w:val="18"/>
          <w:szCs w:val="18"/>
        </w:rPr>
        <w:tab/>
      </w:r>
      <w:r>
        <w:rPr>
          <w:rFonts w:ascii="Copperplate Gothic Bold" w:hAnsi="Copperplate Gothic Bold"/>
          <w:sz w:val="18"/>
          <w:szCs w:val="18"/>
        </w:rPr>
        <w:tab/>
      </w:r>
      <w:r>
        <w:rPr>
          <w:rFonts w:ascii="Copperplate Gothic Bold" w:hAnsi="Copperplate Gothic Bold"/>
          <w:sz w:val="18"/>
          <w:szCs w:val="18"/>
        </w:rPr>
        <w:tab/>
      </w:r>
      <w:r>
        <w:rPr>
          <w:rFonts w:ascii="Copperplate Gothic Bold" w:hAnsi="Copperplate Gothic Bold"/>
          <w:sz w:val="18"/>
          <w:szCs w:val="18"/>
        </w:rPr>
        <w:tab/>
      </w:r>
      <w:r>
        <w:rPr>
          <w:rFonts w:ascii="Copperplate Gothic Bold" w:hAnsi="Copperplate Gothic Bold"/>
          <w:sz w:val="18"/>
          <w:szCs w:val="18"/>
        </w:rPr>
        <w:tab/>
      </w:r>
      <w:r>
        <w:rPr>
          <w:rFonts w:ascii="Copperplate Gothic Bold" w:hAnsi="Copperplate Gothic Bold"/>
          <w:sz w:val="18"/>
          <w:szCs w:val="18"/>
        </w:rPr>
        <w:tab/>
      </w:r>
      <w:r>
        <w:rPr>
          <w:rFonts w:ascii="Copperplate Gothic Bold" w:hAnsi="Copperplate Gothic Bold"/>
          <w:sz w:val="18"/>
          <w:szCs w:val="18"/>
        </w:rPr>
        <w:tab/>
      </w:r>
    </w:p>
    <w:p w:rsidR="00E93384" w:rsidRDefault="00E93384" w:rsidP="00AD71E0">
      <w:pPr>
        <w:widowControl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</w:rPr>
        <w:pict>
          <v:line id="Line 5" o:spid="_x0000_s1029" style="position:absolute;left:0;text-align:left;z-index:251659264;visibility:visible" from="-9pt,1.45pt" to="54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" strokecolor="#365f91" strokeweight="3pt"/>
        </w:pict>
      </w:r>
    </w:p>
    <w:p w:rsidR="00E93384" w:rsidRPr="000F6635" w:rsidRDefault="00E93384" w:rsidP="001E218B">
      <w:pPr>
        <w:rPr>
          <w:sz w:val="24"/>
          <w:szCs w:val="24"/>
        </w:rPr>
      </w:pPr>
    </w:p>
    <w:p w:rsidR="00E93384" w:rsidRDefault="00E93384" w:rsidP="001E218B">
      <w:pPr>
        <w:widowControl/>
        <w:jc w:val="both"/>
        <w:rPr>
          <w:rFonts w:ascii="Arial" w:hAnsi="Arial" w:cs="Arial"/>
          <w:b/>
          <w:color w:val="002164"/>
          <w:sz w:val="16"/>
          <w:szCs w:val="16"/>
        </w:rPr>
      </w:pPr>
      <w:r w:rsidRPr="007A43C1">
        <w:rPr>
          <w:rFonts w:ascii="Arial" w:hAnsi="Arial" w:cs="Arial"/>
          <w:b/>
          <w:color w:val="002164"/>
          <w:sz w:val="16"/>
          <w:szCs w:val="16"/>
        </w:rPr>
        <w:t xml:space="preserve">Dr. </w:t>
      </w:r>
      <w:r>
        <w:rPr>
          <w:rFonts w:ascii="Arial" w:hAnsi="Arial" w:cs="Arial"/>
          <w:b/>
          <w:color w:val="002164"/>
          <w:sz w:val="16"/>
          <w:szCs w:val="16"/>
        </w:rPr>
        <w:t>David Vinson</w:t>
      </w:r>
      <w:r w:rsidRPr="007A43C1">
        <w:rPr>
          <w:rFonts w:ascii="Arial" w:hAnsi="Arial" w:cs="Arial"/>
          <w:b/>
          <w:color w:val="002164"/>
          <w:sz w:val="16"/>
          <w:szCs w:val="16"/>
        </w:rPr>
        <w:t xml:space="preserve">, </w:t>
      </w:r>
      <w:r>
        <w:rPr>
          <w:rFonts w:ascii="Arial" w:hAnsi="Arial" w:cs="Arial"/>
          <w:b/>
          <w:color w:val="002164"/>
          <w:sz w:val="16"/>
          <w:szCs w:val="16"/>
        </w:rPr>
        <w:t>Ph</w:t>
      </w:r>
      <w:r w:rsidRPr="007A43C1">
        <w:rPr>
          <w:rFonts w:ascii="Arial" w:hAnsi="Arial" w:cs="Arial"/>
          <w:b/>
          <w:color w:val="002164"/>
          <w:sz w:val="16"/>
          <w:szCs w:val="16"/>
        </w:rPr>
        <w:t>. D.</w:t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  <w:t xml:space="preserve">                      </w:t>
      </w:r>
      <w:r w:rsidRPr="007A43C1">
        <w:rPr>
          <w:rFonts w:ascii="Arial" w:hAnsi="Arial" w:cs="Arial"/>
          <w:b/>
          <w:color w:val="002164"/>
          <w:sz w:val="16"/>
          <w:szCs w:val="16"/>
        </w:rPr>
        <w:t>Mike</w:t>
      </w:r>
      <w:r>
        <w:rPr>
          <w:rFonts w:ascii="Arial" w:hAnsi="Arial" w:cs="Arial"/>
          <w:b/>
          <w:color w:val="002164"/>
          <w:sz w:val="16"/>
          <w:szCs w:val="16"/>
        </w:rPr>
        <w:t xml:space="preserve"> </w:t>
      </w:r>
      <w:r w:rsidRPr="007A43C1">
        <w:rPr>
          <w:rFonts w:ascii="Arial" w:hAnsi="Arial" w:cs="Arial"/>
          <w:b/>
          <w:color w:val="002164"/>
          <w:sz w:val="16"/>
          <w:szCs w:val="16"/>
        </w:rPr>
        <w:t xml:space="preserve">Williams </w:t>
      </w:r>
    </w:p>
    <w:p w:rsidR="00E93384" w:rsidRDefault="00E93384" w:rsidP="001E218B">
      <w:pPr>
        <w:rPr>
          <w:rFonts w:ascii="Arial" w:hAnsi="Arial" w:cs="Arial"/>
          <w:b/>
          <w:color w:val="002164"/>
          <w:sz w:val="16"/>
          <w:szCs w:val="16"/>
        </w:rPr>
      </w:pPr>
      <w:r w:rsidRPr="007A43C1">
        <w:rPr>
          <w:rFonts w:ascii="Arial" w:hAnsi="Arial" w:cs="Arial"/>
          <w:b/>
          <w:color w:val="002164"/>
          <w:sz w:val="16"/>
          <w:szCs w:val="16"/>
        </w:rPr>
        <w:t>Superintendent</w:t>
      </w:r>
      <w:r>
        <w:rPr>
          <w:rFonts w:ascii="Arial" w:hAnsi="Arial" w:cs="Arial"/>
          <w:b/>
          <w:color w:val="002164"/>
          <w:sz w:val="16"/>
          <w:szCs w:val="16"/>
        </w:rPr>
        <w:t>, Wylie ISD</w:t>
      </w:r>
      <w:r w:rsidRPr="007A43C1"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</w:r>
      <w:r>
        <w:rPr>
          <w:rFonts w:ascii="Arial" w:hAnsi="Arial" w:cs="Arial"/>
          <w:b/>
          <w:color w:val="002164"/>
          <w:sz w:val="16"/>
          <w:szCs w:val="16"/>
        </w:rPr>
        <w:tab/>
        <w:t xml:space="preserve">      Principal, Wylie East High School</w:t>
      </w:r>
      <w:r>
        <w:rPr>
          <w:rFonts w:ascii="Arial" w:hAnsi="Arial" w:cs="Arial"/>
          <w:b/>
          <w:color w:val="002164"/>
          <w:sz w:val="16"/>
          <w:szCs w:val="16"/>
        </w:rPr>
        <w:tab/>
      </w:r>
    </w:p>
    <w:p w:rsidR="00E93384" w:rsidRDefault="00E93384" w:rsidP="001E218B">
      <w:pPr>
        <w:rPr>
          <w:rFonts w:ascii="Arial" w:hAnsi="Arial" w:cs="Arial"/>
          <w:b/>
          <w:sz w:val="16"/>
          <w:szCs w:val="16"/>
        </w:rPr>
      </w:pPr>
    </w:p>
    <w:p w:rsidR="00E93384" w:rsidRDefault="00E93384" w:rsidP="001E218B">
      <w:pPr>
        <w:rPr>
          <w:rFonts w:ascii="Arial" w:hAnsi="Arial" w:cs="Arial"/>
          <w:b/>
          <w:sz w:val="16"/>
          <w:szCs w:val="16"/>
        </w:rPr>
      </w:pPr>
    </w:p>
    <w:p w:rsidR="00E93384" w:rsidRDefault="00E93384" w:rsidP="001E218B">
      <w:pPr>
        <w:rPr>
          <w:rFonts w:ascii="Arial" w:hAnsi="Arial" w:cs="Arial"/>
          <w:b/>
          <w:sz w:val="22"/>
          <w:szCs w:val="22"/>
        </w:rPr>
      </w:pPr>
    </w:p>
    <w:p w:rsidR="00E93384" w:rsidRDefault="00E93384" w:rsidP="001E218B">
      <w:pPr>
        <w:rPr>
          <w:rFonts w:ascii="Arial" w:hAnsi="Arial" w:cs="Arial"/>
          <w:b/>
          <w:sz w:val="22"/>
          <w:szCs w:val="22"/>
        </w:rPr>
      </w:pPr>
    </w:p>
    <w:p w:rsidR="00E93384" w:rsidRPr="004E0EED" w:rsidRDefault="00E93384" w:rsidP="001E218B">
      <w:pPr>
        <w:rPr>
          <w:rFonts w:ascii="Book Antiqua" w:hAnsi="Book Antiqua" w:cs="Arial"/>
          <w:sz w:val="24"/>
          <w:szCs w:val="24"/>
        </w:rPr>
      </w:pPr>
      <w:r w:rsidRPr="004E0EED">
        <w:rPr>
          <w:rFonts w:ascii="Book Antiqua" w:hAnsi="Book Antiqua" w:cs="Arial"/>
          <w:sz w:val="24"/>
          <w:szCs w:val="24"/>
        </w:rPr>
        <w:t>May 1, 2012</w:t>
      </w:r>
    </w:p>
    <w:p w:rsidR="00E93384" w:rsidRPr="004E0EED" w:rsidRDefault="00E93384" w:rsidP="001E218B">
      <w:pPr>
        <w:rPr>
          <w:rFonts w:ascii="Book Antiqua" w:hAnsi="Book Antiqua" w:cs="Arial"/>
          <w:sz w:val="24"/>
          <w:szCs w:val="24"/>
        </w:rPr>
      </w:pPr>
    </w:p>
    <w:p w:rsidR="00E93384" w:rsidRPr="004E0EED" w:rsidRDefault="00E93384" w:rsidP="001E218B">
      <w:pPr>
        <w:rPr>
          <w:rFonts w:ascii="Book Antiqua" w:hAnsi="Book Antiqua" w:cs="Arial"/>
          <w:sz w:val="24"/>
          <w:szCs w:val="24"/>
        </w:rPr>
      </w:pPr>
      <w:r w:rsidRPr="004E0EED">
        <w:rPr>
          <w:rFonts w:ascii="Book Antiqua" w:hAnsi="Book Antiqua" w:cs="Arial"/>
          <w:sz w:val="24"/>
          <w:szCs w:val="24"/>
        </w:rPr>
        <w:t>To Whom It May Concern;</w:t>
      </w:r>
    </w:p>
    <w:p w:rsidR="00E93384" w:rsidRPr="004E0EED" w:rsidRDefault="00E93384" w:rsidP="001E218B">
      <w:pPr>
        <w:rPr>
          <w:rFonts w:ascii="Book Antiqua" w:hAnsi="Book Antiqua" w:cs="Arial"/>
          <w:sz w:val="24"/>
          <w:szCs w:val="24"/>
        </w:rPr>
      </w:pPr>
    </w:p>
    <w:p w:rsidR="00E93384" w:rsidRPr="004E0EED" w:rsidRDefault="00E93384" w:rsidP="001E218B">
      <w:pPr>
        <w:rPr>
          <w:rFonts w:ascii="Book Antiqua" w:hAnsi="Book Antiqua" w:cs="Arial"/>
          <w:sz w:val="24"/>
          <w:szCs w:val="24"/>
        </w:rPr>
      </w:pPr>
      <w:r w:rsidRPr="004E0EED">
        <w:rPr>
          <w:rFonts w:ascii="Book Antiqua" w:hAnsi="Book Antiqua" w:cs="Arial"/>
          <w:sz w:val="24"/>
          <w:szCs w:val="24"/>
        </w:rPr>
        <w:t xml:space="preserve">It is with great pleasure that I write to you today to recommend Jeremy Miller as a future educator at your school.  I have known Jeremy for </w:t>
      </w:r>
      <w:r>
        <w:rPr>
          <w:rFonts w:ascii="Book Antiqua" w:hAnsi="Book Antiqua" w:cs="Arial"/>
          <w:sz w:val="24"/>
          <w:szCs w:val="24"/>
        </w:rPr>
        <w:t xml:space="preserve">quite a while </w:t>
      </w:r>
      <w:r w:rsidRPr="004E0EED">
        <w:rPr>
          <w:rFonts w:ascii="Book Antiqua" w:hAnsi="Book Antiqua" w:cs="Arial"/>
          <w:sz w:val="24"/>
          <w:szCs w:val="24"/>
        </w:rPr>
        <w:t xml:space="preserve">and have always found him hard working, engaging and </w:t>
      </w:r>
      <w:r>
        <w:rPr>
          <w:rFonts w:ascii="Book Antiqua" w:hAnsi="Book Antiqua" w:cs="Arial"/>
          <w:sz w:val="24"/>
          <w:szCs w:val="24"/>
        </w:rPr>
        <w:t>consistent.</w:t>
      </w:r>
    </w:p>
    <w:p w:rsidR="00E93384" w:rsidRPr="004E0EED" w:rsidRDefault="00E93384" w:rsidP="001E218B">
      <w:pPr>
        <w:rPr>
          <w:rFonts w:ascii="Book Antiqua" w:hAnsi="Book Antiqua" w:cs="Arial"/>
          <w:sz w:val="24"/>
          <w:szCs w:val="24"/>
        </w:rPr>
      </w:pP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  <w:r w:rsidRPr="004E0EED">
        <w:rPr>
          <w:rFonts w:ascii="Book Antiqua" w:hAnsi="Book Antiqua" w:cs="Arial"/>
          <w:sz w:val="24"/>
          <w:szCs w:val="24"/>
        </w:rPr>
        <w:t>You will find Jeremy well-prepared for any task you assign.  He will conscientiously prepare for class as well as any extra-curricular activit</w:t>
      </w:r>
      <w:r>
        <w:rPr>
          <w:rFonts w:ascii="Book Antiqua" w:hAnsi="Book Antiqua" w:cs="Arial"/>
          <w:sz w:val="24"/>
          <w:szCs w:val="24"/>
        </w:rPr>
        <w:t>ies</w:t>
      </w:r>
      <w:r w:rsidRPr="004E0EED">
        <w:rPr>
          <w:rFonts w:ascii="Book Antiqua" w:hAnsi="Book Antiqua" w:cs="Arial"/>
          <w:sz w:val="24"/>
          <w:szCs w:val="24"/>
        </w:rPr>
        <w:t xml:space="preserve"> you would require of him.</w:t>
      </w:r>
      <w:r>
        <w:rPr>
          <w:rFonts w:ascii="Book Antiqua" w:hAnsi="Book Antiqua" w:cs="Arial"/>
          <w:sz w:val="24"/>
          <w:szCs w:val="24"/>
        </w:rPr>
        <w:t xml:space="preserve"> The rigor in his classroom will educate students above and beyond the standards for their next level; and, his students</w:t>
      </w:r>
      <w:bookmarkStart w:id="0" w:name="_GoBack"/>
      <w:bookmarkEnd w:id="0"/>
      <w:r>
        <w:rPr>
          <w:rFonts w:ascii="Book Antiqua" w:hAnsi="Book Antiqua" w:cs="Arial"/>
          <w:sz w:val="24"/>
          <w:szCs w:val="24"/>
        </w:rPr>
        <w:t xml:space="preserve"> will always remember Mr. Miller as the teacher that truly cared about them – for their “now” and for their future.</w:t>
      </w: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Providing Jeremy the opportunity to teach your students is a decision you will never regret.  As an educator myself, I wish that more of my colleagues had his tenacity and desire to see students reach their full potential every day in the classroom.</w:t>
      </w: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I look forward to hearing of the success Mr. Miller has on your campus!</w:t>
      </w: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Sincerely,</w:t>
      </w: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Michelle Lindsay</w:t>
      </w: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AP English IV, English IV</w:t>
      </w: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Senior English Team Lead</w:t>
      </w:r>
    </w:p>
    <w:p w:rsidR="00E93384" w:rsidRDefault="00E93384" w:rsidP="001E218B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NHS Advisor</w:t>
      </w:r>
    </w:p>
    <w:p w:rsidR="00E93384" w:rsidRPr="004E0EED" w:rsidRDefault="00E93384" w:rsidP="001E218B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Wylie East High School</w:t>
      </w:r>
    </w:p>
    <w:sectPr w:rsidR="00E93384" w:rsidRPr="004E0EED" w:rsidSect="00AD71E0">
      <w:footerReference w:type="default" r:id="rId7"/>
      <w:pgSz w:w="12240" w:h="15840"/>
      <w:pgMar w:top="432" w:right="720" w:bottom="144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384" w:rsidRDefault="00E93384">
      <w:r>
        <w:separator/>
      </w:r>
    </w:p>
  </w:endnote>
  <w:endnote w:type="continuationSeparator" w:id="0">
    <w:p w:rsidR="00E93384" w:rsidRDefault="00E93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">
    <w:altName w:val="Franklin Gothic Medium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384" w:rsidRPr="006C2F05" w:rsidRDefault="00E93384" w:rsidP="00AD71E0">
    <w:pPr>
      <w:pStyle w:val="Footer"/>
      <w:jc w:val="center"/>
      <w:rPr>
        <w:rFonts w:ascii="Arial" w:hAnsi="Arial" w:cs="Arial"/>
        <w:color w:val="000080"/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895B19">
          <w:rPr>
            <w:rFonts w:ascii="Arial" w:hAnsi="Arial" w:cs="Arial"/>
            <w:color w:val="000080"/>
            <w:sz w:val="18"/>
            <w:szCs w:val="18"/>
          </w:rPr>
          <w:t xml:space="preserve">3000 </w:t>
        </w:r>
        <w:r>
          <w:rPr>
            <w:rFonts w:ascii="Arial" w:hAnsi="Arial" w:cs="Arial"/>
            <w:color w:val="000080"/>
            <w:sz w:val="18"/>
            <w:szCs w:val="18"/>
          </w:rPr>
          <w:t>Wylie East Dr.</w:t>
        </w:r>
      </w:smartTag>
    </w:smartTag>
    <w:r>
      <w:rPr>
        <w:rFonts w:ascii="Arial" w:hAnsi="Arial" w:cs="Arial"/>
        <w:color w:val="000080"/>
        <w:sz w:val="18"/>
        <w:szCs w:val="18"/>
      </w:rPr>
      <w:t xml:space="preserve"> </w:t>
    </w:r>
    <w:r w:rsidRPr="00895B19">
      <w:rPr>
        <w:rFonts w:ascii="Wingdings" w:hAnsi="Wingdings"/>
        <w:color w:val="000080"/>
        <w:sz w:val="22"/>
        <w:szCs w:val="22"/>
      </w:rPr>
      <w:t></w:t>
    </w:r>
    <w:r w:rsidRPr="00895B19">
      <w:rPr>
        <w:rFonts w:ascii="Andale Sans" w:hAnsi="Andale Sans"/>
        <w:color w:val="000080"/>
        <w:sz w:val="22"/>
        <w:szCs w:val="22"/>
      </w:rPr>
      <w:t xml:space="preserve"> </w:t>
    </w:r>
    <w:smartTag w:uri="urn:schemas-microsoft-com:office:smarttags" w:element="place">
      <w:smartTag w:uri="urn:schemas-microsoft-com:office:smarttags" w:element="City">
        <w:r w:rsidRPr="00895B19">
          <w:rPr>
            <w:rFonts w:ascii="Arial" w:hAnsi="Arial" w:cs="Arial"/>
            <w:color w:val="000080"/>
            <w:sz w:val="18"/>
            <w:szCs w:val="18"/>
          </w:rPr>
          <w:t>Wylie</w:t>
        </w:r>
      </w:smartTag>
      <w:r w:rsidRPr="00895B19">
        <w:rPr>
          <w:rFonts w:ascii="Arial" w:hAnsi="Arial" w:cs="Arial"/>
          <w:color w:val="000080"/>
          <w:sz w:val="18"/>
          <w:szCs w:val="18"/>
        </w:rPr>
        <w:t xml:space="preserve">, </w:t>
      </w:r>
      <w:smartTag w:uri="urn:schemas-microsoft-com:office:smarttags" w:element="PostalCode">
        <w:r w:rsidRPr="00895B19">
          <w:rPr>
            <w:rFonts w:ascii="Arial" w:hAnsi="Arial" w:cs="Arial"/>
            <w:color w:val="000080"/>
            <w:sz w:val="18"/>
            <w:szCs w:val="18"/>
          </w:rPr>
          <w:t>Texas</w:t>
        </w:r>
      </w:smartTag>
      <w:r w:rsidRPr="00895B19">
        <w:rPr>
          <w:rFonts w:ascii="Arial" w:hAnsi="Arial" w:cs="Arial"/>
          <w:color w:val="000080"/>
          <w:sz w:val="18"/>
          <w:szCs w:val="18"/>
        </w:rPr>
        <w:t xml:space="preserve"> </w:t>
      </w:r>
      <w:smartTag w:uri="urn:schemas-microsoft-com:office:smarttags" w:element="PostalCode">
        <w:r w:rsidRPr="00895B19">
          <w:rPr>
            <w:rFonts w:ascii="Arial" w:hAnsi="Arial" w:cs="Arial"/>
            <w:color w:val="000080"/>
            <w:sz w:val="18"/>
            <w:szCs w:val="18"/>
          </w:rPr>
          <w:t>75098</w:t>
        </w:r>
      </w:smartTag>
    </w:smartTag>
    <w:r w:rsidRPr="00895B19">
      <w:rPr>
        <w:rFonts w:ascii="Andale Sans" w:hAnsi="Andale Sans"/>
        <w:color w:val="000080"/>
        <w:sz w:val="22"/>
        <w:szCs w:val="22"/>
      </w:rPr>
      <w:t xml:space="preserve"> </w:t>
    </w:r>
    <w:r w:rsidRPr="00895B19">
      <w:rPr>
        <w:rFonts w:ascii="Wingdings" w:hAnsi="Wingdings"/>
        <w:color w:val="000080"/>
        <w:sz w:val="22"/>
        <w:szCs w:val="22"/>
      </w:rPr>
      <w:t></w:t>
    </w:r>
    <w:r>
      <w:rPr>
        <w:rFonts w:ascii="Arial" w:hAnsi="Arial" w:cs="Arial"/>
        <w:color w:val="000080"/>
        <w:sz w:val="18"/>
        <w:szCs w:val="18"/>
      </w:rPr>
      <w:t>Phone</w:t>
    </w:r>
    <w:r w:rsidRPr="00895B19">
      <w:rPr>
        <w:rFonts w:ascii="Andale Sans" w:hAnsi="Andale Sans"/>
        <w:color w:val="000080"/>
        <w:sz w:val="22"/>
        <w:szCs w:val="22"/>
      </w:rPr>
      <w:t xml:space="preserve"> </w:t>
    </w:r>
    <w:r w:rsidRPr="00895B19">
      <w:rPr>
        <w:rFonts w:ascii="Arial" w:hAnsi="Arial" w:cs="Arial"/>
        <w:color w:val="000080"/>
        <w:sz w:val="18"/>
        <w:szCs w:val="18"/>
      </w:rPr>
      <w:t>972-429-3</w:t>
    </w:r>
    <w:r>
      <w:rPr>
        <w:rFonts w:ascii="Arial" w:hAnsi="Arial" w:cs="Arial"/>
        <w:color w:val="000080"/>
        <w:sz w:val="18"/>
        <w:szCs w:val="18"/>
      </w:rPr>
      <w:t xml:space="preserve">150 </w:t>
    </w:r>
    <w:r w:rsidRPr="00895B19">
      <w:rPr>
        <w:rFonts w:ascii="Wingdings" w:hAnsi="Wingdings"/>
        <w:color w:val="000080"/>
        <w:sz w:val="22"/>
        <w:szCs w:val="22"/>
      </w:rPr>
      <w:t></w:t>
    </w:r>
    <w:r>
      <w:rPr>
        <w:rFonts w:ascii="Arial" w:hAnsi="Arial" w:cs="Arial"/>
        <w:color w:val="000080"/>
        <w:sz w:val="18"/>
        <w:szCs w:val="18"/>
      </w:rPr>
      <w:t>Fax 972-442-2874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384" w:rsidRDefault="00E93384">
      <w:r>
        <w:separator/>
      </w:r>
    </w:p>
  </w:footnote>
  <w:footnote w:type="continuationSeparator" w:id="0">
    <w:p w:rsidR="00E93384" w:rsidRDefault="00E93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1E0"/>
    <w:rsid w:val="000137B0"/>
    <w:rsid w:val="00070577"/>
    <w:rsid w:val="0007417F"/>
    <w:rsid w:val="000A2D68"/>
    <w:rsid w:val="000B17E5"/>
    <w:rsid w:val="000B7F72"/>
    <w:rsid w:val="000D5437"/>
    <w:rsid w:val="000E6DBC"/>
    <w:rsid w:val="000F6534"/>
    <w:rsid w:val="000F6635"/>
    <w:rsid w:val="001248B7"/>
    <w:rsid w:val="0015594C"/>
    <w:rsid w:val="00185C38"/>
    <w:rsid w:val="001E218B"/>
    <w:rsid w:val="00213A0E"/>
    <w:rsid w:val="00261E3C"/>
    <w:rsid w:val="002622D5"/>
    <w:rsid w:val="002A77DB"/>
    <w:rsid w:val="002B3A8A"/>
    <w:rsid w:val="00310ABB"/>
    <w:rsid w:val="003425DF"/>
    <w:rsid w:val="003914D6"/>
    <w:rsid w:val="003A67E8"/>
    <w:rsid w:val="003A6D55"/>
    <w:rsid w:val="003B0D38"/>
    <w:rsid w:val="003B6F9D"/>
    <w:rsid w:val="00421B1F"/>
    <w:rsid w:val="00425970"/>
    <w:rsid w:val="0047510B"/>
    <w:rsid w:val="00492E52"/>
    <w:rsid w:val="004D1D58"/>
    <w:rsid w:val="004E0EED"/>
    <w:rsid w:val="004E769A"/>
    <w:rsid w:val="004F4876"/>
    <w:rsid w:val="00550FCF"/>
    <w:rsid w:val="005A2B8D"/>
    <w:rsid w:val="005C5BB0"/>
    <w:rsid w:val="005E3161"/>
    <w:rsid w:val="005F6252"/>
    <w:rsid w:val="0061139B"/>
    <w:rsid w:val="006313A0"/>
    <w:rsid w:val="0064041F"/>
    <w:rsid w:val="00666578"/>
    <w:rsid w:val="00667858"/>
    <w:rsid w:val="006904DB"/>
    <w:rsid w:val="006A240D"/>
    <w:rsid w:val="006C2F05"/>
    <w:rsid w:val="00743E08"/>
    <w:rsid w:val="007512FC"/>
    <w:rsid w:val="00757A10"/>
    <w:rsid w:val="00775C2A"/>
    <w:rsid w:val="00783F4A"/>
    <w:rsid w:val="00784EC1"/>
    <w:rsid w:val="007A43C1"/>
    <w:rsid w:val="007A5D3F"/>
    <w:rsid w:val="007B2D9B"/>
    <w:rsid w:val="007C35AE"/>
    <w:rsid w:val="00812F95"/>
    <w:rsid w:val="0082157B"/>
    <w:rsid w:val="00895B19"/>
    <w:rsid w:val="0093013A"/>
    <w:rsid w:val="0093144A"/>
    <w:rsid w:val="00966361"/>
    <w:rsid w:val="00971807"/>
    <w:rsid w:val="00994EAF"/>
    <w:rsid w:val="00A00FF0"/>
    <w:rsid w:val="00A44AED"/>
    <w:rsid w:val="00AD71E0"/>
    <w:rsid w:val="00AF4478"/>
    <w:rsid w:val="00B3139D"/>
    <w:rsid w:val="00C21A50"/>
    <w:rsid w:val="00C46B1D"/>
    <w:rsid w:val="00C563D5"/>
    <w:rsid w:val="00C63437"/>
    <w:rsid w:val="00D61399"/>
    <w:rsid w:val="00D779AF"/>
    <w:rsid w:val="00DB38A7"/>
    <w:rsid w:val="00DE13D7"/>
    <w:rsid w:val="00DF2C64"/>
    <w:rsid w:val="00E00456"/>
    <w:rsid w:val="00E05C3C"/>
    <w:rsid w:val="00E22D63"/>
    <w:rsid w:val="00E25FC7"/>
    <w:rsid w:val="00E4169D"/>
    <w:rsid w:val="00E62860"/>
    <w:rsid w:val="00E8602F"/>
    <w:rsid w:val="00E93384"/>
    <w:rsid w:val="00F269BB"/>
    <w:rsid w:val="00FA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71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44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613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44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D77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77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F663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5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193</Words>
  <Characters>1102</Characters>
  <Application>Microsoft Office Outlook</Application>
  <DocSecurity>0</DocSecurity>
  <Lines>0</Lines>
  <Paragraphs>0</Paragraphs>
  <ScaleCrop>false</ScaleCrop>
  <Company>Wylie ISD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buffied</dc:creator>
  <cp:keywords/>
  <dc:description/>
  <cp:lastModifiedBy>Jeremy Miller</cp:lastModifiedBy>
  <cp:revision>2</cp:revision>
  <cp:lastPrinted>2011-12-16T22:15:00Z</cp:lastPrinted>
  <dcterms:created xsi:type="dcterms:W3CDTF">2012-05-09T00:31:00Z</dcterms:created>
  <dcterms:modified xsi:type="dcterms:W3CDTF">2012-05-09T00:31:00Z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0x0101008CB3B2BC50A0E3469D0B53BAB9D6A9360055B98AE7BA5AAC4796E94212ADB314CE</vt:lpwstr>
  </property>
  <property fmtid="{D5CDD505-2E9C-101B-9397-08002B2CF9AE}" pid="3" name="School Level">
    <vt:lpwstr/>
  </property>
  <property fmtid="{D5CDD505-2E9C-101B-9397-08002B2CF9AE}" pid="4" name="Document Status">
    <vt:lpwstr>Initiated</vt:lpwstr>
  </property>
  <property fmtid="{D5CDD505-2E9C-101B-9397-08002B2CF9AE}" pid="5" name="Subject Area">
    <vt:lpwstr/>
  </property>
</Properties>
</file>